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</w:t>
      </w:r>
      <w:proofErr w:type="gramStart"/>
      <w:r w:rsidRPr="00B41447">
        <w:rPr>
          <w:color w:val="auto"/>
        </w:rPr>
        <w:t>тренере-преподавателя</w:t>
      </w:r>
      <w:proofErr w:type="gramEnd"/>
      <w:r w:rsidRPr="00B41447">
        <w:rPr>
          <w:color w:val="auto"/>
        </w:rPr>
        <w:t xml:space="preserve"> Романова Н.В.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701" w:type="dxa"/>
          </w:tcPr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1</w:t>
            </w:r>
          </w:p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 xml:space="preserve">Широким шагом на прямых ногах, с разноимённой работой рук или из различных </w:t>
            </w:r>
            <w:proofErr w:type="spellStart"/>
            <w:r w:rsidRPr="003C5E35">
              <w:t>и.п</w:t>
            </w:r>
            <w:proofErr w:type="spellEnd"/>
            <w:r w:rsidRPr="003C5E35">
              <w:t>.: руки на поясе, за спиной и т.д.</w:t>
            </w:r>
            <w:proofErr w:type="gramEnd"/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11. То же с отведением прямых ног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14. С высоким подниманием бедра, расставляя стопы как можно шире (вариант: </w:t>
            </w:r>
            <w:r w:rsidRPr="003C5E35">
              <w:lastRenderedPageBreak/>
              <w:t>колени, удерживая вместе).</w:t>
            </w:r>
          </w:p>
          <w:p w:rsid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  <w:p w:rsidR="003C5E35" w:rsidRDefault="003C5E35" w:rsidP="00E06841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3C5E35" w:rsidRP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4F39C2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21.04.20</w:t>
            </w:r>
          </w:p>
        </w:tc>
        <w:tc>
          <w:tcPr>
            <w:tcW w:w="1701" w:type="dxa"/>
          </w:tcPr>
          <w:p w:rsidR="003C5E35" w:rsidRDefault="00BE65FC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F39C2" w:rsidRDefault="004F39C2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3C5E35" w:rsidRPr="00BE65FC" w:rsidRDefault="003C5E35" w:rsidP="00E06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3C5E35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Выполняются прыжки через препятствие (гимнастическая палка, скамейка высотой 25–30 см или линия шириной 20–30 см).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разметки на стене. Из полученного результата (в сантиметрах) вычесть рост ученика с вытянутой вверх рукой. Например: прыжок вверх – 230 см, а рост 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Присылаем полученные результаты</w:t>
            </w:r>
          </w:p>
          <w:p w:rsidR="00BE65FC" w:rsidRDefault="00BE65FC" w:rsidP="00BE65FC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E65FC" w:rsidRPr="004F39C2" w:rsidRDefault="00BE65FC" w:rsidP="00BE65FC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11101984@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4F39C2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1701" w:type="dxa"/>
          </w:tcPr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№ 1</w:t>
            </w:r>
          </w:p>
          <w:p w:rsidR="003C5E35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3C5E35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Изучаем правила игры в волейбол. </w:t>
            </w:r>
            <w:hyperlink r:id="rId7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https://yadi.sk/i/yvAJ3zb6cENW9Q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0" w:type="dxa"/>
          </w:tcPr>
          <w:p w:rsidR="00B41447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по ссылке,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результаты</w:t>
            </w:r>
          </w:p>
          <w:p w:rsidR="003C5E35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https://yadi.sk/i/Q02ulU1GurE__w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447" w:rsidRDefault="00B41447" w:rsidP="00B41447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41447" w:rsidRPr="003C5E35" w:rsidRDefault="00B41447" w:rsidP="00B41447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B41447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05E40" w:rsidTr="003D21E9">
        <w:tc>
          <w:tcPr>
            <w:tcW w:w="1276" w:type="dxa"/>
          </w:tcPr>
          <w:p w:rsidR="00B05E40" w:rsidRPr="003C5E35" w:rsidRDefault="00B05E40" w:rsidP="00B0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 xml:space="preserve">Широким шагом на прямых ногах, с разноимённой работой рук или из различных </w:t>
            </w:r>
            <w:proofErr w:type="spellStart"/>
            <w:r w:rsidRPr="003C5E35">
              <w:t>и.п</w:t>
            </w:r>
            <w:proofErr w:type="spellEnd"/>
            <w:r w:rsidRPr="003C5E35">
              <w:t>.: руки на поясе, за спиной и т.д.</w:t>
            </w:r>
            <w:proofErr w:type="gramEnd"/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lastRenderedPageBreak/>
              <w:t>11. То же с отведением прямых ног вперёд.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14. С высоким подниманием бедра, расставляя стопы как можно шире (вариант: колени, удерживая вместе).</w:t>
            </w:r>
          </w:p>
          <w:p w:rsidR="00B05E40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  <w:p w:rsidR="00B05E40" w:rsidRDefault="00B05E40" w:rsidP="003D21E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05E40" w:rsidRPr="003C5E35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40" w:rsidTr="003D21E9">
        <w:tc>
          <w:tcPr>
            <w:tcW w:w="1276" w:type="dxa"/>
          </w:tcPr>
          <w:p w:rsidR="00B05E40" w:rsidRDefault="00B05E40" w:rsidP="00B0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1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Выполняются прыжки через препятствие (гимнастическая палка, скамейка высотой 25–30 см или линия шириной 20–30 см).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разметки на стене. Из полученного результата (в сантиметрах) вычесть рост ученика с вытянутой вверх рукой. Например: прыжок вверх – 230 см, а рост 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Присылаем полученные результаты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05E40" w:rsidRPr="004F39C2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11101984@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1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Изучаем правила игры в волейбол. </w:t>
            </w:r>
            <w:hyperlink r:id="rId9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https://yadi.sk/i/yvAJ3zb6cENW9Q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по ссылке, и прислать результаты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https://yadi.sk/i/Q02ulU1GurE__w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05E40" w:rsidRPr="003C5E35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3C5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1E4EDC"/>
    <w:rsid w:val="002158EE"/>
    <w:rsid w:val="002956B2"/>
    <w:rsid w:val="00314A50"/>
    <w:rsid w:val="003C5E35"/>
    <w:rsid w:val="004F39C2"/>
    <w:rsid w:val="00500459"/>
    <w:rsid w:val="00614287"/>
    <w:rsid w:val="006932F1"/>
    <w:rsid w:val="00715241"/>
    <w:rsid w:val="007B5F93"/>
    <w:rsid w:val="00852BF3"/>
    <w:rsid w:val="00A25CA8"/>
    <w:rsid w:val="00B05E40"/>
    <w:rsid w:val="00B41447"/>
    <w:rsid w:val="00B83A35"/>
    <w:rsid w:val="00BA7BA7"/>
    <w:rsid w:val="00BE65FC"/>
    <w:rsid w:val="00CD0408"/>
    <w:rsid w:val="00DB4F26"/>
    <w:rsid w:val="00F7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02ulU1GurE__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yvAJ3zb6cENW9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di.sk/i/Q02ulU1GurE__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yvAJ3zb6cENW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65D1-240A-406D-84EF-96F169CA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Романов</cp:lastModifiedBy>
  <cp:revision>11</cp:revision>
  <cp:lastPrinted>2019-09-27T16:04:00Z</cp:lastPrinted>
  <dcterms:created xsi:type="dcterms:W3CDTF">2019-09-09T12:56:00Z</dcterms:created>
  <dcterms:modified xsi:type="dcterms:W3CDTF">2020-04-16T22:52:00Z</dcterms:modified>
</cp:coreProperties>
</file>