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60" w:rsidRDefault="000F6096" w:rsidP="00FF5760">
      <w:pPr>
        <w:pStyle w:val="a4"/>
        <w:spacing w:after="150"/>
        <w:jc w:val="center"/>
        <w:rPr>
          <w:b/>
          <w:sz w:val="28"/>
          <w:szCs w:val="28"/>
        </w:rPr>
      </w:pPr>
      <w:r w:rsidRPr="00FF5760">
        <w:rPr>
          <w:b/>
          <w:sz w:val="28"/>
          <w:szCs w:val="28"/>
        </w:rPr>
        <w:t>С методическими материалами к программе</w:t>
      </w:r>
    </w:p>
    <w:p w:rsidR="00FF5760" w:rsidRDefault="000F6096" w:rsidP="00FF5760">
      <w:pPr>
        <w:pStyle w:val="a4"/>
        <w:spacing w:after="150"/>
        <w:jc w:val="center"/>
      </w:pPr>
      <w:r w:rsidRPr="00FF5760">
        <w:rPr>
          <w:b/>
          <w:sz w:val="28"/>
          <w:szCs w:val="28"/>
        </w:rPr>
        <w:t xml:space="preserve"> можно ознакомиться на сайте: </w:t>
      </w:r>
      <w:hyperlink r:id="rId6" w:history="1">
        <w:r w:rsidR="00370C34" w:rsidRPr="000D33CB">
          <w:rPr>
            <w:rStyle w:val="a3"/>
          </w:rPr>
          <w:t>http://arzritta.ru/new_page_38.htm</w:t>
        </w:r>
      </w:hyperlink>
    </w:p>
    <w:p w:rsidR="00370C34" w:rsidRPr="00FF5760" w:rsidRDefault="00370C34" w:rsidP="00370C34">
      <w:pPr>
        <w:pStyle w:val="a4"/>
        <w:spacing w:after="150"/>
        <w:rPr>
          <w:b/>
          <w:sz w:val="28"/>
          <w:szCs w:val="28"/>
        </w:rPr>
      </w:pPr>
    </w:p>
    <w:p w:rsidR="00370C34" w:rsidRDefault="000F6096" w:rsidP="00370C34">
      <w:pPr>
        <w:pStyle w:val="a4"/>
        <w:numPr>
          <w:ilvl w:val="0"/>
          <w:numId w:val="1"/>
        </w:numPr>
        <w:spacing w:after="150"/>
        <w:jc w:val="both"/>
        <w:rPr>
          <w:rFonts w:eastAsia="Times New Roman"/>
          <w:bCs/>
          <w:sz w:val="28"/>
          <w:szCs w:val="28"/>
          <w:lang w:eastAsia="ru-RU"/>
        </w:rPr>
      </w:pPr>
      <w:r w:rsidRPr="00070190">
        <w:rPr>
          <w:rFonts w:eastAsia="Times New Roman"/>
          <w:b/>
          <w:i/>
          <w:sz w:val="28"/>
          <w:szCs w:val="28"/>
          <w:u w:val="single"/>
          <w:lang w:eastAsia="ru-RU"/>
        </w:rPr>
        <w:t>ТЕМАТИЧЕСКАЯ БЕСЕДА</w:t>
      </w:r>
      <w:proofErr w:type="gramStart"/>
      <w:r w:rsidRPr="000F6096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0F6096">
        <w:rPr>
          <w:rFonts w:eastAsia="Times New Roman"/>
          <w:sz w:val="28"/>
          <w:szCs w:val="28"/>
          <w:lang w:eastAsia="ru-RU"/>
        </w:rPr>
        <w:t xml:space="preserve"> </w:t>
      </w:r>
      <w:r w:rsidRPr="000F6096">
        <w:rPr>
          <w:rFonts w:eastAsia="Times New Roman"/>
          <w:bCs/>
          <w:sz w:val="28"/>
          <w:szCs w:val="28"/>
          <w:lang w:eastAsia="ru-RU"/>
        </w:rPr>
        <w:t>«</w:t>
      </w:r>
      <w:r w:rsidR="00081F70">
        <w:rPr>
          <w:rFonts w:eastAsia="Times New Roman"/>
          <w:bCs/>
          <w:sz w:val="28"/>
          <w:szCs w:val="28"/>
          <w:lang w:eastAsia="ru-RU"/>
        </w:rPr>
        <w:t>Нет допингу</w:t>
      </w:r>
      <w:r>
        <w:rPr>
          <w:rFonts w:eastAsia="Times New Roman"/>
          <w:bCs/>
          <w:sz w:val="28"/>
          <w:szCs w:val="28"/>
          <w:lang w:eastAsia="ru-RU"/>
        </w:rPr>
        <w:t>»</w:t>
      </w:r>
      <w:r w:rsidR="00070190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707E47" w:rsidRDefault="00370C34" w:rsidP="00707E47">
      <w:pPr>
        <w:pStyle w:val="a4"/>
        <w:spacing w:after="150"/>
        <w:ind w:left="72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</w:t>
      </w:r>
      <w:r w:rsidRPr="00370C34">
        <w:rPr>
          <w:rFonts w:eastAsia="Times New Roman"/>
          <w:sz w:val="28"/>
          <w:szCs w:val="28"/>
          <w:lang w:eastAsia="ru-RU"/>
        </w:rPr>
        <w:t>анная методическая разработка носит информационно</w:t>
      </w:r>
      <w:r w:rsidRPr="00370C34">
        <w:rPr>
          <w:rFonts w:eastAsia="Times New Roman"/>
          <w:bCs/>
          <w:sz w:val="28"/>
          <w:szCs w:val="28"/>
          <w:lang w:eastAsia="ru-RU"/>
        </w:rPr>
        <w:t>-</w:t>
      </w:r>
      <w:r>
        <w:rPr>
          <w:rFonts w:eastAsia="Times New Roman"/>
          <w:bCs/>
          <w:sz w:val="28"/>
          <w:szCs w:val="28"/>
          <w:lang w:eastAsia="ru-RU"/>
        </w:rPr>
        <w:t xml:space="preserve">воспитательный характер, адресована учащимся старшего возраста. Тема продолжает оставаться актуальной  в свете ряда допинговых скандалов, отразившихся </w:t>
      </w:r>
      <w:r w:rsidR="00707E47">
        <w:rPr>
          <w:rFonts w:eastAsia="Times New Roman"/>
          <w:bCs/>
          <w:sz w:val="28"/>
          <w:szCs w:val="28"/>
          <w:lang w:eastAsia="ru-RU"/>
        </w:rPr>
        <w:t>на развитии российского спорта и олимпийского движения в нашей стране.</w:t>
      </w:r>
    </w:p>
    <w:p w:rsidR="00707E47" w:rsidRDefault="00707E47" w:rsidP="00370C34">
      <w:pPr>
        <w:pStyle w:val="a4"/>
        <w:spacing w:after="150"/>
        <w:ind w:left="72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Цель методической разработки сформировать у учащихся  отрицательное отношение к допингу и исключить возможность его применения в процессе обучения и спортивной подготовки.</w:t>
      </w:r>
    </w:p>
    <w:p w:rsidR="006C3862" w:rsidRDefault="00707E47" w:rsidP="00370C34">
      <w:pPr>
        <w:pStyle w:val="a4"/>
        <w:spacing w:after="150"/>
        <w:ind w:left="72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Беседа проведена  22 октября 2019 года. </w:t>
      </w:r>
    </w:p>
    <w:p w:rsidR="00707E47" w:rsidRPr="00FF5760" w:rsidRDefault="00707E47" w:rsidP="00707E47">
      <w:pPr>
        <w:pStyle w:val="a4"/>
        <w:spacing w:after="150"/>
        <w:jc w:val="both"/>
        <w:rPr>
          <w:sz w:val="30"/>
          <w:szCs w:val="30"/>
          <w:u w:val="single"/>
        </w:rPr>
      </w:pPr>
    </w:p>
    <w:p w:rsidR="00707E47" w:rsidRPr="00707E47" w:rsidRDefault="00AD7995" w:rsidP="00707E47">
      <w:pPr>
        <w:pStyle w:val="a5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330E4F" w:rsidRPr="00707E47">
          <w:rPr>
            <w:rFonts w:ascii="Times New Roman" w:eastAsia="Calibri" w:hAnsi="Times New Roman" w:cs="Times New Roman"/>
            <w:b/>
            <w:bCs/>
            <w:sz w:val="28"/>
            <w:szCs w:val="28"/>
            <w:u w:val="single"/>
          </w:rPr>
          <w:t>Недельный  комплекс упражнений по ОФП для самостоятельной подготовки</w:t>
        </w:r>
      </w:hyperlink>
      <w:r w:rsidR="00330E4F" w:rsidRPr="00707E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0E4F" w:rsidRDefault="00707E47" w:rsidP="00707E47">
      <w:pPr>
        <w:pStyle w:val="a5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196C12" w:rsidRPr="00707E47">
        <w:rPr>
          <w:rFonts w:ascii="Times New Roman" w:eastAsia="Calibri" w:hAnsi="Times New Roman" w:cs="Times New Roman"/>
          <w:sz w:val="28"/>
          <w:szCs w:val="28"/>
        </w:rPr>
        <w:t>анный комплекс представляет собой подборку упражнений по дням недели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 развития физических качеств: ловкости, выносливости, гибкости, координационных и силовых способностей. </w:t>
      </w:r>
      <w:r w:rsidR="00070190" w:rsidRPr="00707E47">
        <w:rPr>
          <w:rFonts w:ascii="Times New Roman" w:eastAsia="Calibri" w:hAnsi="Times New Roman" w:cs="Times New Roman"/>
          <w:sz w:val="28"/>
          <w:szCs w:val="28"/>
        </w:rPr>
        <w:t xml:space="preserve">Состав упражнений может варьироваться по желанию. Комплекс может быть реализован, как на базе спортивной школы, так и в домашних условиях. </w:t>
      </w:r>
      <w:proofErr w:type="gramStart"/>
      <w:r w:rsidR="00070190" w:rsidRPr="00707E4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70190" w:rsidRPr="00707E47">
        <w:rPr>
          <w:rFonts w:ascii="Times New Roman" w:eastAsia="Calibri" w:hAnsi="Times New Roman" w:cs="Times New Roman"/>
          <w:sz w:val="28"/>
          <w:szCs w:val="28"/>
        </w:rPr>
        <w:t xml:space="preserve"> правильным выполнением упражнений может осуществлять не только сам ребёнок, но и родители (законные представители) ребёнка. </w:t>
      </w:r>
      <w:r w:rsidR="00070190" w:rsidRPr="00707E47">
        <w:rPr>
          <w:rFonts w:ascii="Times New Roman" w:hAnsi="Times New Roman" w:cs="Times New Roman"/>
          <w:sz w:val="28"/>
          <w:szCs w:val="28"/>
        </w:rPr>
        <w:t xml:space="preserve">А некоторые гимнастические снаряды можно легко </w:t>
      </w:r>
      <w:proofErr w:type="gramStart"/>
      <w:r w:rsidR="00070190" w:rsidRPr="00707E47">
        <w:rPr>
          <w:rFonts w:ascii="Times New Roman" w:hAnsi="Times New Roman" w:cs="Times New Roman"/>
          <w:sz w:val="28"/>
          <w:szCs w:val="28"/>
        </w:rPr>
        <w:t>заменить на предметы</w:t>
      </w:r>
      <w:proofErr w:type="gramEnd"/>
      <w:r w:rsidR="00070190" w:rsidRPr="00707E47">
        <w:rPr>
          <w:rFonts w:ascii="Times New Roman" w:hAnsi="Times New Roman" w:cs="Times New Roman"/>
          <w:sz w:val="28"/>
          <w:szCs w:val="28"/>
        </w:rPr>
        <w:t xml:space="preserve"> мебели или интерьера.</w:t>
      </w:r>
    </w:p>
    <w:p w:rsidR="00707E47" w:rsidRPr="00707E47" w:rsidRDefault="00707E47" w:rsidP="00707E4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707E47" w:rsidRPr="00707E47" w:rsidRDefault="00024C1E" w:rsidP="00707E47">
      <w:pPr>
        <w:pStyle w:val="a5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07E47">
        <w:rPr>
          <w:rFonts w:ascii="Times New Roman" w:hAnsi="Times New Roman" w:cs="Times New Roman"/>
          <w:sz w:val="28"/>
          <w:szCs w:val="28"/>
        </w:rPr>
        <w:t>Методическая разработка:</w:t>
      </w:r>
      <w:r w:rsidRPr="00024C1E">
        <w:t xml:space="preserve"> </w:t>
      </w:r>
      <w:r>
        <w:t xml:space="preserve"> </w:t>
      </w:r>
      <w:hyperlink r:id="rId8" w:history="1">
        <w:r w:rsidRPr="00707E47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Комбинации для выполнения разрядных нормативов</w:t>
        </w:r>
      </w:hyperlink>
    </w:p>
    <w:p w:rsidR="00707E47" w:rsidRDefault="00707E47" w:rsidP="00707E47">
      <w:pPr>
        <w:pStyle w:val="a5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96C12" w:rsidRPr="00707E47">
        <w:rPr>
          <w:rFonts w:ascii="Times New Roman" w:hAnsi="Times New Roman" w:cs="Times New Roman"/>
          <w:sz w:val="28"/>
          <w:szCs w:val="28"/>
        </w:rPr>
        <w:t xml:space="preserve">то алгоритм последовательности выполнения упражнений для выступления на соревнованиях, которые учащиеся обязаны выучить и знать. </w:t>
      </w:r>
    </w:p>
    <w:p w:rsidR="00707E47" w:rsidRDefault="00707E47" w:rsidP="00707E47">
      <w:pPr>
        <w:pStyle w:val="a5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представлена как в печатном варианте, так и на электронном носителе, что позволяет учащимся </w:t>
      </w:r>
      <w:r w:rsidRPr="00707E47">
        <w:rPr>
          <w:rFonts w:ascii="Times New Roman" w:hAnsi="Times New Roman" w:cs="Times New Roman"/>
          <w:sz w:val="28"/>
          <w:szCs w:val="28"/>
        </w:rPr>
        <w:t xml:space="preserve">сохранить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707E47">
        <w:rPr>
          <w:rFonts w:ascii="Times New Roman" w:hAnsi="Times New Roman" w:cs="Times New Roman"/>
          <w:sz w:val="28"/>
          <w:szCs w:val="28"/>
        </w:rPr>
        <w:t>на телефон, планшет или другое устройство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450" w:rsidRDefault="00847450" w:rsidP="00707E47">
      <w:pPr>
        <w:pStyle w:val="a5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C5D" w:rsidRDefault="00416C5D" w:rsidP="00707E47">
      <w:pPr>
        <w:pStyle w:val="a5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C5D" w:rsidRDefault="00416C5D" w:rsidP="00707E47">
      <w:pPr>
        <w:pStyle w:val="a5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Default="00024C1E" w:rsidP="006C3862">
      <w:p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2FB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24C1E">
          <w:rPr>
            <w:rFonts w:ascii="Times New Roman" w:hAnsi="Times New Roman" w:cs="Times New Roman"/>
            <w:bCs/>
            <w:sz w:val="28"/>
            <w:szCs w:val="28"/>
          </w:rPr>
          <w:t xml:space="preserve">Выступление на родительском собрании </w:t>
        </w:r>
        <w:r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024C1E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bCs/>
            <w:sz w:val="28"/>
            <w:szCs w:val="28"/>
          </w:rPr>
          <w:t>"</w:t>
        </w:r>
        <w:r w:rsidRPr="00024C1E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Позаботимся о здоровье наших детей!"</w:t>
        </w:r>
      </w:hyperlink>
      <w:r w:rsidR="00B32E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2EEE" w:rsidRPr="006C38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7450" w:rsidRDefault="00847450" w:rsidP="006C3862">
      <w:p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Информационное сообщение для родителей учащихся о роли и значении физической активности в общем развитии ребенка.</w:t>
      </w:r>
    </w:p>
    <w:p w:rsidR="00847450" w:rsidRDefault="00847450" w:rsidP="006C3862">
      <w:p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Отражает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B32EEE">
        <w:rPr>
          <w:rFonts w:ascii="Times New Roman" w:eastAsia="Calibri" w:hAnsi="Times New Roman" w:cs="Times New Roman"/>
          <w:sz w:val="28"/>
          <w:szCs w:val="28"/>
        </w:rPr>
        <w:t>овые подходы к организации досугово-творческой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16C5D">
        <w:rPr>
          <w:rFonts w:ascii="Times New Roman" w:eastAsia="Calibri" w:hAnsi="Times New Roman" w:cs="Times New Roman"/>
          <w:sz w:val="28"/>
          <w:szCs w:val="28"/>
        </w:rPr>
        <w:t>возможности родителей для формирования устойчивой мотивации у детей к занятиям спортом и ЗОЖ</w:t>
      </w:r>
    </w:p>
    <w:p w:rsidR="00E824BF" w:rsidRPr="006C3862" w:rsidRDefault="00B32EEE" w:rsidP="006C3862">
      <w:p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B32EEE">
        <w:rPr>
          <w:b/>
          <w:bCs/>
          <w:color w:val="800000"/>
          <w:sz w:val="36"/>
          <w:szCs w:val="36"/>
        </w:rPr>
        <w:t xml:space="preserve"> </w:t>
      </w:r>
      <w:hyperlink r:id="rId10" w:history="1">
        <w:r w:rsidRPr="00B32EEE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Рекомендации  для родителей и учащихся</w:t>
        </w:r>
        <w:r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:</w:t>
        </w:r>
        <w:r w:rsidRPr="00B32EEE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 xml:space="preserve"> </w:t>
        </w:r>
        <w:r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 xml:space="preserve"> </w:t>
        </w:r>
        <w:r w:rsidRPr="00B32EEE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о выбор</w:t>
        </w:r>
        <w:r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е</w:t>
        </w:r>
        <w:r w:rsidRPr="00B32EEE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 xml:space="preserve"> одежды юного спортсмена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6C3862" w:rsidRPr="00FD4BB4" w:rsidRDefault="00416C5D" w:rsidP="00E824BF">
      <w:pPr>
        <w:spacing w:before="100" w:beforeAutospacing="1" w:after="0" w:line="240" w:lineRule="auto"/>
        <w:jc w:val="both"/>
        <w:textAlignment w:val="bottom"/>
        <w:outlineLvl w:val="1"/>
        <w:rPr>
          <w:rStyle w:val="c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Методическая </w:t>
      </w:r>
      <w:r w:rsidR="00E824BF" w:rsidRPr="00B32EEE">
        <w:rPr>
          <w:rFonts w:ascii="Times New Roman" w:hAnsi="Times New Roman" w:cs="Times New Roman"/>
          <w:bCs/>
          <w:sz w:val="28"/>
          <w:szCs w:val="28"/>
        </w:rPr>
        <w:t xml:space="preserve">рекомендация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адресована родителям учащихся спортивной школы и </w:t>
      </w:r>
      <w:r w:rsidR="006C3862">
        <w:rPr>
          <w:rFonts w:ascii="Times New Roman" w:hAnsi="Times New Roman" w:cs="Times New Roman"/>
          <w:bCs/>
          <w:sz w:val="28"/>
          <w:szCs w:val="28"/>
        </w:rPr>
        <w:t xml:space="preserve">отражает основные требования с точки зрения безопасности ребёнка, </w:t>
      </w:r>
      <w:r>
        <w:rPr>
          <w:rFonts w:ascii="Times New Roman" w:hAnsi="Times New Roman" w:cs="Times New Roman"/>
          <w:bCs/>
          <w:sz w:val="28"/>
          <w:szCs w:val="28"/>
        </w:rPr>
        <w:t>эргономичности</w:t>
      </w:r>
      <w:r w:rsidR="00FD4BB4">
        <w:rPr>
          <w:rFonts w:ascii="Times New Roman" w:hAnsi="Times New Roman" w:cs="Times New Roman"/>
          <w:bCs/>
          <w:sz w:val="28"/>
          <w:szCs w:val="28"/>
        </w:rPr>
        <w:t xml:space="preserve">, гигиены и комфортности.  Кроме того учитывается психологический аспект и возможность использовать одежду как </w:t>
      </w:r>
      <w:proofErr w:type="spellStart"/>
      <w:r w:rsidR="00FD4BB4">
        <w:rPr>
          <w:rFonts w:ascii="Times New Roman" w:hAnsi="Times New Roman" w:cs="Times New Roman"/>
          <w:bCs/>
          <w:sz w:val="28"/>
          <w:szCs w:val="28"/>
        </w:rPr>
        <w:t>мотиватор</w:t>
      </w:r>
      <w:proofErr w:type="spellEnd"/>
      <w:r w:rsidR="00FD4BB4">
        <w:rPr>
          <w:rFonts w:ascii="Times New Roman" w:hAnsi="Times New Roman" w:cs="Times New Roman"/>
          <w:bCs/>
          <w:sz w:val="28"/>
          <w:szCs w:val="28"/>
        </w:rPr>
        <w:t xml:space="preserve"> для занятий физической культурой и спортом.</w:t>
      </w:r>
    </w:p>
    <w:p w:rsidR="00416C5D" w:rsidRDefault="00416C5D" w:rsidP="007F72FB">
      <w:pPr>
        <w:pStyle w:val="a4"/>
        <w:spacing w:after="150"/>
        <w:jc w:val="both"/>
        <w:textAlignment w:val="baseline"/>
        <w:rPr>
          <w:rStyle w:val="c3"/>
          <w:b/>
          <w:color w:val="000000"/>
          <w:sz w:val="28"/>
          <w:szCs w:val="28"/>
        </w:rPr>
      </w:pPr>
    </w:p>
    <w:p w:rsidR="00416C5D" w:rsidRDefault="004116F1" w:rsidP="007F72FB">
      <w:pPr>
        <w:pStyle w:val="a4"/>
        <w:spacing w:after="150"/>
        <w:jc w:val="both"/>
        <w:textAlignment w:val="baseline"/>
        <w:rPr>
          <w:rFonts w:eastAsia="Times New Roman"/>
          <w:b/>
          <w:color w:val="2F2F2F"/>
          <w:sz w:val="28"/>
          <w:szCs w:val="28"/>
          <w:lang w:eastAsia="ru-RU"/>
        </w:rPr>
      </w:pPr>
      <w:r w:rsidRPr="007F72FB">
        <w:rPr>
          <w:rStyle w:val="c3"/>
          <w:b/>
          <w:color w:val="000000"/>
          <w:sz w:val="28"/>
          <w:szCs w:val="28"/>
        </w:rPr>
        <w:t>6.</w:t>
      </w:r>
      <w:r>
        <w:rPr>
          <w:rStyle w:val="c3"/>
          <w:color w:val="000000"/>
          <w:sz w:val="28"/>
          <w:szCs w:val="28"/>
        </w:rPr>
        <w:t xml:space="preserve"> </w:t>
      </w:r>
      <w:r w:rsidR="00416C5D">
        <w:rPr>
          <w:rStyle w:val="c3"/>
          <w:color w:val="000000"/>
          <w:sz w:val="28"/>
          <w:szCs w:val="28"/>
        </w:rPr>
        <w:t>М</w:t>
      </w:r>
      <w:r>
        <w:rPr>
          <w:rStyle w:val="c3"/>
          <w:color w:val="000000"/>
          <w:sz w:val="28"/>
          <w:szCs w:val="28"/>
        </w:rPr>
        <w:t>етодическ</w:t>
      </w:r>
      <w:r w:rsidR="00416C5D">
        <w:rPr>
          <w:rStyle w:val="c3"/>
          <w:color w:val="000000"/>
          <w:sz w:val="28"/>
          <w:szCs w:val="28"/>
        </w:rPr>
        <w:t>ая</w:t>
      </w:r>
      <w:r>
        <w:rPr>
          <w:rStyle w:val="c3"/>
          <w:color w:val="000000"/>
          <w:sz w:val="28"/>
          <w:szCs w:val="28"/>
        </w:rPr>
        <w:t xml:space="preserve"> разработк</w:t>
      </w:r>
      <w:r w:rsidR="00416C5D">
        <w:rPr>
          <w:rStyle w:val="c3"/>
          <w:color w:val="000000"/>
          <w:sz w:val="28"/>
          <w:szCs w:val="28"/>
        </w:rPr>
        <w:t>а</w:t>
      </w:r>
      <w:r>
        <w:rPr>
          <w:rStyle w:val="c3"/>
          <w:color w:val="000000"/>
          <w:sz w:val="28"/>
          <w:szCs w:val="28"/>
        </w:rPr>
        <w:t xml:space="preserve"> «</w:t>
      </w:r>
      <w:r>
        <w:rPr>
          <w:rFonts w:eastAsia="Times New Roman"/>
          <w:b/>
          <w:color w:val="2F2F2F"/>
          <w:sz w:val="28"/>
          <w:szCs w:val="28"/>
          <w:lang w:eastAsia="ru-RU"/>
        </w:rPr>
        <w:t xml:space="preserve">Особенности питания детей младшего школьного возраста» </w:t>
      </w:r>
    </w:p>
    <w:p w:rsidR="00416C5D" w:rsidRPr="00416C5D" w:rsidRDefault="00416C5D" w:rsidP="007F72FB">
      <w:pPr>
        <w:pStyle w:val="a4"/>
        <w:spacing w:after="150"/>
        <w:jc w:val="both"/>
        <w:textAlignment w:val="baseline"/>
        <w:rPr>
          <w:rFonts w:eastAsia="Times New Roman"/>
          <w:color w:val="2F2F2F"/>
          <w:sz w:val="28"/>
          <w:szCs w:val="28"/>
          <w:lang w:eastAsia="ru-RU"/>
        </w:rPr>
      </w:pPr>
      <w:r w:rsidRPr="00416C5D">
        <w:rPr>
          <w:rFonts w:eastAsia="Times New Roman"/>
          <w:color w:val="2F2F2F"/>
          <w:sz w:val="28"/>
          <w:szCs w:val="28"/>
          <w:lang w:eastAsia="ru-RU"/>
        </w:rPr>
        <w:t xml:space="preserve"> В разработке отражаются принцип</w:t>
      </w:r>
      <w:r>
        <w:rPr>
          <w:rFonts w:eastAsia="Times New Roman"/>
          <w:color w:val="2F2F2F"/>
          <w:sz w:val="28"/>
          <w:szCs w:val="28"/>
          <w:lang w:eastAsia="ru-RU"/>
        </w:rPr>
        <w:t>ы</w:t>
      </w:r>
      <w:r w:rsidRPr="00416C5D">
        <w:rPr>
          <w:rFonts w:eastAsia="Times New Roman"/>
          <w:color w:val="2F2F2F"/>
          <w:sz w:val="28"/>
          <w:szCs w:val="28"/>
          <w:lang w:eastAsia="ru-RU"/>
        </w:rPr>
        <w:t xml:space="preserve"> здорового питания</w:t>
      </w:r>
      <w:r>
        <w:rPr>
          <w:rFonts w:eastAsia="Times New Roman"/>
          <w:color w:val="2F2F2F"/>
          <w:sz w:val="28"/>
          <w:szCs w:val="28"/>
          <w:lang w:eastAsia="ru-RU"/>
        </w:rPr>
        <w:t xml:space="preserve"> для детей школьного возраста.  Приведен перечень рекомендуемых и список запрещенных продуктов. Особый интерес вызывает </w:t>
      </w:r>
      <w:r>
        <w:rPr>
          <w:rFonts w:eastAsia="Calibri"/>
          <w:sz w:val="28"/>
          <w:szCs w:val="28"/>
        </w:rPr>
        <w:t>вкусное меню для детей на три дня.</w:t>
      </w:r>
    </w:p>
    <w:p w:rsidR="00416C5D" w:rsidRDefault="004116F1" w:rsidP="007F72FB">
      <w:pPr>
        <w:pStyle w:val="a4"/>
        <w:spacing w:after="150"/>
        <w:jc w:val="both"/>
        <w:textAlignment w:val="baseline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7</w:t>
      </w:r>
      <w:r w:rsidR="00E824BF">
        <w:rPr>
          <w:b/>
          <w:bCs/>
          <w:sz w:val="28"/>
          <w:szCs w:val="28"/>
        </w:rPr>
        <w:t>.</w:t>
      </w:r>
      <w:r w:rsidR="00E824BF" w:rsidRPr="00E824BF">
        <w:t xml:space="preserve"> </w:t>
      </w:r>
      <w:r w:rsidR="003F1B48">
        <w:fldChar w:fldCharType="begin"/>
      </w:r>
      <w:r w:rsidR="003F1B48">
        <w:instrText xml:space="preserve"> HYPERLINK "https://arzritta.ru/rolik.mp4" </w:instrText>
      </w:r>
      <w:r w:rsidR="003F1B48">
        <w:fldChar w:fldCharType="separate"/>
      </w:r>
      <w:r w:rsidR="00E824BF" w:rsidRPr="00C22915">
        <w:rPr>
          <w:b/>
          <w:bCs/>
          <w:sz w:val="28"/>
          <w:szCs w:val="28"/>
          <w:u w:val="single"/>
        </w:rPr>
        <w:t>Видеоролик о ДЮСШ</w:t>
      </w:r>
      <w:proofErr w:type="gramStart"/>
      <w:r w:rsidR="00FD4BB4">
        <w:rPr>
          <w:b/>
          <w:bCs/>
          <w:sz w:val="28"/>
          <w:szCs w:val="28"/>
          <w:u w:val="single"/>
        </w:rPr>
        <w:t xml:space="preserve"> </w:t>
      </w:r>
      <w:r w:rsidR="00416C5D">
        <w:rPr>
          <w:b/>
          <w:bCs/>
          <w:sz w:val="28"/>
          <w:szCs w:val="28"/>
          <w:u w:val="single"/>
        </w:rPr>
        <w:t>.</w:t>
      </w:r>
      <w:proofErr w:type="gramEnd"/>
    </w:p>
    <w:p w:rsidR="00FD4BB4" w:rsidRDefault="00416C5D" w:rsidP="007F72FB">
      <w:pPr>
        <w:pStyle w:val="a4"/>
        <w:spacing w:after="150"/>
        <w:jc w:val="both"/>
        <w:textAlignment w:val="baseline"/>
        <w:rPr>
          <w:sz w:val="28"/>
          <w:szCs w:val="28"/>
        </w:rPr>
      </w:pPr>
      <w:r w:rsidRPr="00416C5D">
        <w:rPr>
          <w:bCs/>
          <w:sz w:val="28"/>
          <w:szCs w:val="28"/>
        </w:rPr>
        <w:t xml:space="preserve">Представлен </w:t>
      </w:r>
      <w:r w:rsidR="00E824BF" w:rsidRPr="00E824BF">
        <w:rPr>
          <w:bCs/>
          <w:sz w:val="28"/>
          <w:szCs w:val="28"/>
        </w:rPr>
        <w:t>для ознакомительного занятия с детьми младшего возраста</w:t>
      </w:r>
      <w:r w:rsidR="003F1B48">
        <w:rPr>
          <w:bCs/>
          <w:sz w:val="28"/>
          <w:szCs w:val="28"/>
        </w:rPr>
        <w:fldChar w:fldCharType="end"/>
      </w:r>
      <w:r w:rsidR="00FD4BB4">
        <w:rPr>
          <w:bCs/>
          <w:sz w:val="28"/>
          <w:szCs w:val="28"/>
        </w:rPr>
        <w:t>.</w:t>
      </w:r>
      <w:r w:rsidR="00C22915">
        <w:rPr>
          <w:sz w:val="28"/>
          <w:szCs w:val="28"/>
        </w:rPr>
        <w:t xml:space="preserve"> </w:t>
      </w:r>
      <w:r w:rsidR="00FD4BB4">
        <w:rPr>
          <w:sz w:val="28"/>
          <w:szCs w:val="28"/>
        </w:rPr>
        <w:t>Позволяет сформировать у них общее  представление о школе, об отделении прыжков на батуте, о том кто работает на этом отделении, основные достижения учащихся отделения, а так же  поможет сориентировать детей и родителей в сторону понравившегося вида спорта.</w:t>
      </w:r>
    </w:p>
    <w:p w:rsidR="00E824BF" w:rsidRPr="00E824BF" w:rsidRDefault="00E824BF" w:rsidP="00E824BF">
      <w:pPr>
        <w:spacing w:before="100" w:beforeAutospacing="1" w:after="0" w:line="240" w:lineRule="auto"/>
        <w:ind w:firstLine="708"/>
        <w:jc w:val="both"/>
        <w:textAlignment w:val="bottom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F6096">
        <w:rPr>
          <w:rFonts w:ascii="Times New Roman" w:hAnsi="Times New Roman" w:cs="Times New Roman"/>
          <w:sz w:val="28"/>
          <w:szCs w:val="28"/>
        </w:rPr>
        <w:t>Возможно, демонстрируемый опыт подскажет, как эффективно и творчески подойти к решению</w:t>
      </w:r>
      <w:r w:rsidR="00AD7995">
        <w:rPr>
          <w:rFonts w:ascii="Times New Roman" w:hAnsi="Times New Roman" w:cs="Times New Roman"/>
          <w:sz w:val="28"/>
          <w:szCs w:val="28"/>
        </w:rPr>
        <w:t xml:space="preserve"> </w:t>
      </w:r>
      <w:r w:rsidRPr="000F6096">
        <w:rPr>
          <w:rFonts w:ascii="Times New Roman" w:hAnsi="Times New Roman" w:cs="Times New Roman"/>
          <w:sz w:val="28"/>
          <w:szCs w:val="28"/>
        </w:rPr>
        <w:t xml:space="preserve"> приоритетных задач современного общества, а также поможет обобщить педагогический опыт.</w:t>
      </w:r>
      <w:bookmarkStart w:id="0" w:name="_GoBack"/>
      <w:bookmarkEnd w:id="0"/>
    </w:p>
    <w:sectPr w:rsidR="00E824BF" w:rsidRPr="00E824BF" w:rsidSect="00B32EE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532"/>
    <w:multiLevelType w:val="hybridMultilevel"/>
    <w:tmpl w:val="D754633A"/>
    <w:lvl w:ilvl="0" w:tplc="8ACE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38"/>
    <w:rsid w:val="00024C1E"/>
    <w:rsid w:val="00070190"/>
    <w:rsid w:val="00081F70"/>
    <w:rsid w:val="000F6096"/>
    <w:rsid w:val="001051CA"/>
    <w:rsid w:val="00196C12"/>
    <w:rsid w:val="00330E4F"/>
    <w:rsid w:val="00370C34"/>
    <w:rsid w:val="003F1B48"/>
    <w:rsid w:val="004116F1"/>
    <w:rsid w:val="00416C5D"/>
    <w:rsid w:val="00583323"/>
    <w:rsid w:val="005D4C91"/>
    <w:rsid w:val="006C3862"/>
    <w:rsid w:val="00707E47"/>
    <w:rsid w:val="007F72FB"/>
    <w:rsid w:val="00847450"/>
    <w:rsid w:val="00A22938"/>
    <w:rsid w:val="00AD7995"/>
    <w:rsid w:val="00AF3422"/>
    <w:rsid w:val="00B32EEE"/>
    <w:rsid w:val="00C22915"/>
    <w:rsid w:val="00D53AEF"/>
    <w:rsid w:val="00E824BF"/>
    <w:rsid w:val="00FD4BB4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09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6096"/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824BF"/>
  </w:style>
  <w:style w:type="paragraph" w:styleId="a5">
    <w:name w:val="List Paragraph"/>
    <w:basedOn w:val="a"/>
    <w:uiPriority w:val="34"/>
    <w:qFormat/>
    <w:rsid w:val="00707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09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6096"/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824BF"/>
  </w:style>
  <w:style w:type="paragraph" w:styleId="a5">
    <w:name w:val="List Paragraph"/>
    <w:basedOn w:val="a"/>
    <w:uiPriority w:val="34"/>
    <w:qFormat/>
    <w:rsid w:val="00707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zritta.ru/razryad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rzritta.ru/OFP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zritta.ru/new_page_38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rzritta.ru/odezd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zritta.ru/rod%20sob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</cp:revision>
  <dcterms:created xsi:type="dcterms:W3CDTF">2020-03-27T16:57:00Z</dcterms:created>
  <dcterms:modified xsi:type="dcterms:W3CDTF">2020-04-09T08:31:00Z</dcterms:modified>
</cp:coreProperties>
</file>