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0F" w:rsidRPr="005B0F84" w:rsidRDefault="0048710F" w:rsidP="00487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результатах </w:t>
      </w:r>
      <w:proofErr w:type="spellStart"/>
      <w:r w:rsidRPr="005B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5B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МКУ ДО ДЮСШ по итогам 20</w:t>
      </w:r>
      <w:r w:rsidR="00F85DA3" w:rsidRPr="005B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F4650" w:rsidRPr="005B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B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48710F" w:rsidRPr="005B0F84" w:rsidRDefault="0048710F" w:rsidP="0048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«Детско-юношеская спортивная школа»   Арзгирского района Ставропольского края -  учреждение дополнительного образования физкультурно-спортивной направленности.</w:t>
      </w:r>
    </w:p>
    <w:p w:rsidR="0048710F" w:rsidRPr="005B0F84" w:rsidRDefault="0048710F" w:rsidP="0048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Деятельность школы направлена на наиболее полное удовлетворение потребностей детей и подростков в физкультурно-оздоровительных и спортивных услугах через реализацию </w:t>
      </w:r>
      <w:r w:rsidR="00FB74AD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общеразвивающих и предпрофессиональных 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FB74AD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 и спорта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организацию физкультурно-оздоровительной и спортивно-массовой работы в районе. </w:t>
      </w:r>
    </w:p>
    <w:p w:rsidR="0048710F" w:rsidRPr="005B0F84" w:rsidRDefault="0048710F" w:rsidP="0048710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Коллективом школы определены и  с успехом решаются следующие основные задачи:</w:t>
      </w:r>
    </w:p>
    <w:p w:rsidR="0048710F" w:rsidRPr="005B0F84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обеспечение  повышения уровня физической подготовленности и спортивных результатов;</w:t>
      </w:r>
    </w:p>
    <w:p w:rsidR="0048710F" w:rsidRPr="005B0F84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создание условий, способствующих физическому и эмоциональному развитию личности;</w:t>
      </w:r>
    </w:p>
    <w:p w:rsidR="0048710F" w:rsidRPr="005B0F84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формирование общей культуры личности </w:t>
      </w:r>
      <w:proofErr w:type="gram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адаптация к жизни в обществе;</w:t>
      </w:r>
    </w:p>
    <w:p w:rsidR="0048710F" w:rsidRPr="005B0F84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создание основы для осознанного выбора и последующего освоения профессиональных образовательных программ;</w:t>
      </w:r>
    </w:p>
    <w:p w:rsidR="0048710F" w:rsidRPr="005B0F84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углубление, систематизация и обобщение  знаний по физической культуре и спорту;</w:t>
      </w:r>
    </w:p>
    <w:p w:rsidR="0048710F" w:rsidRPr="005B0F84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выявление и поддержка одаренных и талантливых детей в области физической культуры и спорта, привлечение максимального числа детей и подростков к систематическим занятиям спортом.</w:t>
      </w:r>
    </w:p>
    <w:p w:rsidR="0048710F" w:rsidRPr="005B0F84" w:rsidRDefault="0048710F" w:rsidP="0048710F">
      <w:p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D6" w:rsidRPr="005B0F84" w:rsidRDefault="0048710F" w:rsidP="005B0F84">
      <w:pPr>
        <w:spacing w:after="12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1.ПАСПОРТ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3972D6" w:rsidRPr="005B0F84" w:rsidTr="000D2DBA">
        <w:tc>
          <w:tcPr>
            <w:tcW w:w="3652" w:type="dxa"/>
          </w:tcPr>
          <w:p w:rsidR="003972D6" w:rsidRPr="005B0F84" w:rsidRDefault="003972D6" w:rsidP="00397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 уставу</w:t>
            </w:r>
          </w:p>
        </w:tc>
        <w:tc>
          <w:tcPr>
            <w:tcW w:w="11134" w:type="dxa"/>
          </w:tcPr>
          <w:p w:rsidR="003972D6" w:rsidRPr="005B0F84" w:rsidRDefault="003972D6" w:rsidP="003972D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«Детско-юношеская спортивная школа» Арзгирского района Ставропольского края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3972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11134" w:type="dxa"/>
          </w:tcPr>
          <w:p w:rsidR="003972D6" w:rsidRPr="005B0F84" w:rsidRDefault="003972D6" w:rsidP="0048710F">
            <w:pPr>
              <w:spacing w:after="12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ДО ДЮСШ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3972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11134" w:type="dxa"/>
          </w:tcPr>
          <w:p w:rsidR="003972D6" w:rsidRPr="005B0F84" w:rsidRDefault="003972D6" w:rsidP="008F1037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– организация дополнительного образования, вид – школа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FA1A81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1134" w:type="dxa"/>
          </w:tcPr>
          <w:p w:rsidR="003972D6" w:rsidRPr="005B0F84" w:rsidRDefault="003972D6" w:rsidP="00FA1A81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356570 Ставропольский край, Арзгирский район, с. Арзгир, ул. Пети Базалеева,8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E42BB1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1134" w:type="dxa"/>
          </w:tcPr>
          <w:p w:rsidR="003972D6" w:rsidRPr="005B0F84" w:rsidRDefault="003972D6" w:rsidP="00E42BB1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356570 Ставропольский край, Арзгирский район, с. Арзгир, ул. Пети Базалеева,8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11134" w:type="dxa"/>
          </w:tcPr>
          <w:p w:rsidR="003972D6" w:rsidRPr="005B0F84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3-14-30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11134" w:type="dxa"/>
          </w:tcPr>
          <w:p w:rsidR="003972D6" w:rsidRPr="005B0F84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ritta.k@mail.ru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606E3D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1134" w:type="dxa"/>
          </w:tcPr>
          <w:p w:rsidR="003972D6" w:rsidRPr="005B0F84" w:rsidRDefault="003972D6" w:rsidP="00606E3D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http://arzritta.ru/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6D74FD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1134" w:type="dxa"/>
          </w:tcPr>
          <w:p w:rsidR="003972D6" w:rsidRPr="005B0F84" w:rsidRDefault="003972D6" w:rsidP="006D74FD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Регистрационный номер №2152651484995 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 11. 11. 2015г.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8D02E0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11134" w:type="dxa"/>
          </w:tcPr>
          <w:p w:rsidR="003972D6" w:rsidRPr="005B0F84" w:rsidRDefault="003972D6" w:rsidP="008D02E0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РО № 026320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9020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11134" w:type="dxa"/>
          </w:tcPr>
          <w:p w:rsidR="003972D6" w:rsidRPr="005B0F84" w:rsidRDefault="003972D6" w:rsidP="009020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 Арзгирский муниципальный район Ставропольского края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учреждения, 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базе которых работают объединения ДЮСШ</w:t>
            </w:r>
          </w:p>
        </w:tc>
        <w:tc>
          <w:tcPr>
            <w:tcW w:w="11134" w:type="dxa"/>
          </w:tcPr>
          <w:p w:rsidR="003972D6" w:rsidRPr="005B0F84" w:rsidRDefault="003972D6" w:rsidP="00DF465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МБОУ СОШ №1 </w:t>
            </w: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рзгир</w:t>
            </w:r>
            <w:proofErr w:type="spell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МБОУ СОШ №2 </w:t>
            </w: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с.Арзгир</w:t>
            </w:r>
            <w:proofErr w:type="spell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МБОУ СОШ №3 </w:t>
            </w: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с.Арзгир</w:t>
            </w:r>
            <w:proofErr w:type="spell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МКОУ СОШ №5 </w:t>
            </w:r>
            <w:proofErr w:type="spellStart"/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с.Новоромановского</w:t>
            </w:r>
            <w:proofErr w:type="spell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МКОУ СОШ №7 </w:t>
            </w: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пос.Чограйский</w:t>
            </w:r>
            <w:proofErr w:type="spell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МКОУ СОШ №8 </w:t>
            </w:r>
            <w:proofErr w:type="spellStart"/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с.Садового</w:t>
            </w:r>
            <w:proofErr w:type="spellEnd"/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МКОУ СОШ №9 </w:t>
            </w: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с.Родниковского</w:t>
            </w:r>
            <w:proofErr w:type="spell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ямкоу</w:t>
            </w:r>
            <w:proofErr w:type="spellEnd"/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СОШЩ №10 </w:t>
            </w:r>
            <w:proofErr w:type="spellStart"/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с.Каменная</w:t>
            </w:r>
            <w:proofErr w:type="spellEnd"/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Балка, 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д/с №4, МКДОУ д/с №5,</w:t>
            </w:r>
            <w:r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МКДОУ д/с №12 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участия родителей</w:t>
            </w:r>
          </w:p>
        </w:tc>
        <w:tc>
          <w:tcPr>
            <w:tcW w:w="11134" w:type="dxa"/>
          </w:tcPr>
          <w:p w:rsidR="003972D6" w:rsidRPr="005B0F84" w:rsidRDefault="003972D6" w:rsidP="003972D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Входят в Управляющий совет учреждения, Попечительский совет, участвуют в проводимых в школе мероприятиях, показательных выступлениях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E15559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ДЮСШ в районе</w:t>
            </w:r>
          </w:p>
        </w:tc>
        <w:tc>
          <w:tcPr>
            <w:tcW w:w="11134" w:type="dxa"/>
          </w:tcPr>
          <w:p w:rsidR="00366964" w:rsidRPr="005B0F84" w:rsidRDefault="00366964" w:rsidP="00E15559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Методический центр по организации физкультурно-оздоровительной и спортивно-массовой работы</w:t>
            </w:r>
          </w:p>
        </w:tc>
      </w:tr>
      <w:tr w:rsidR="00366964" w:rsidRPr="005B0F84" w:rsidTr="00AC4BEE">
        <w:tc>
          <w:tcPr>
            <w:tcW w:w="14786" w:type="dxa"/>
            <w:gridSpan w:val="2"/>
          </w:tcPr>
          <w:p w:rsidR="00366964" w:rsidRPr="005B0F84" w:rsidRDefault="00366964" w:rsidP="003972D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Ресурсная база учреждения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1134" w:type="dxa"/>
          </w:tcPr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ДЮСШ располагается в здании районного дома культуры на условиях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безвозмездной аренды: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спортивной акробатики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Раздевалка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Тренерская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абинет</w:t>
            </w:r>
            <w:proofErr w:type="spellEnd"/>
          </w:p>
          <w:p w:rsidR="00366964" w:rsidRPr="005B0F84" w:rsidRDefault="00366964" w:rsidP="003669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стадион «Юность»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оснащение</w:t>
            </w:r>
          </w:p>
        </w:tc>
        <w:tc>
          <w:tcPr>
            <w:tcW w:w="11134" w:type="dxa"/>
          </w:tcPr>
          <w:p w:rsidR="00366964" w:rsidRPr="005B0F84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акробатическая дорожка</w:t>
            </w:r>
          </w:p>
          <w:p w:rsidR="00366964" w:rsidRPr="005B0F84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батут – </w:t>
            </w:r>
            <w:r w:rsidR="003259E2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  <w:p w:rsidR="00366964" w:rsidRPr="005B0F84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двойной минитрамп</w:t>
            </w:r>
          </w:p>
          <w:p w:rsidR="00366964" w:rsidRPr="005B0F84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тренажеры</w:t>
            </w:r>
          </w:p>
          <w:p w:rsidR="00366964" w:rsidRPr="005B0F84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перекладина</w:t>
            </w:r>
          </w:p>
          <w:p w:rsidR="00366964" w:rsidRPr="005B0F84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гимнастический конь</w:t>
            </w:r>
          </w:p>
          <w:p w:rsidR="00366964" w:rsidRPr="005B0F84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борцовский ковер -2 шт.</w:t>
            </w:r>
          </w:p>
          <w:p w:rsidR="00366964" w:rsidRPr="005B0F84" w:rsidRDefault="00366964" w:rsidP="00F85DA3">
            <w:pPr>
              <w:spacing w:before="100" w:beforeAutospacing="1" w:after="100" w:afterAutospacing="1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компьютеры – </w:t>
            </w:r>
            <w:r w:rsidR="003259E2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  <w:p w:rsidR="00366964" w:rsidRPr="005B0F84" w:rsidRDefault="00366964" w:rsidP="0036696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 – 2</w:t>
            </w:r>
            <w:r w:rsidR="003259E2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  <w:p w:rsidR="00366964" w:rsidRPr="005B0F84" w:rsidRDefault="00366964" w:rsidP="0036696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телевизор – 1 шт.</w:t>
            </w:r>
          </w:p>
          <w:p w:rsidR="00366964" w:rsidRPr="005B0F84" w:rsidRDefault="00366964" w:rsidP="0036696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командная форма по акробатике (5+4 шт.)</w:t>
            </w:r>
          </w:p>
          <w:p w:rsidR="00366964" w:rsidRPr="005B0F84" w:rsidRDefault="00366964" w:rsidP="0036696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командная форма по футболу 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комплекта)</w:t>
            </w:r>
          </w:p>
          <w:p w:rsidR="00366964" w:rsidRPr="005B0F84" w:rsidRDefault="00366964" w:rsidP="00366964">
            <w:pPr>
              <w:numPr>
                <w:ilvl w:val="0"/>
                <w:numId w:val="4"/>
              </w:numPr>
              <w:spacing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Батут </w:t>
            </w: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Евротрамп</w:t>
            </w:r>
            <w:proofErr w:type="spell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соревновательный – 2 шт.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мини-батуты для младшего возраста – 2 шт.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Кадры</w:t>
            </w:r>
          </w:p>
        </w:tc>
        <w:tc>
          <w:tcPr>
            <w:tcW w:w="11134" w:type="dxa"/>
          </w:tcPr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3669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об администрации 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ДЮСШ:</w:t>
            </w:r>
          </w:p>
          <w:p w:rsidR="00366964" w:rsidRPr="005B0F84" w:rsidRDefault="00366964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</w:tcPr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Директор ДЮСШ: 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Белашов Николай Васильевич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 по учебно-воспитательной работе: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Гавриленко Ритта Дильевна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Заместитель директора по АХЧ: 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Мануйлов Евгений Васильевич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8613F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Общее количество сотрудников</w:t>
            </w:r>
          </w:p>
        </w:tc>
        <w:tc>
          <w:tcPr>
            <w:tcW w:w="11134" w:type="dxa"/>
          </w:tcPr>
          <w:p w:rsidR="00366964" w:rsidRPr="005B0F84" w:rsidRDefault="00366964" w:rsidP="00DF4650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34" w:type="dxa"/>
          </w:tcPr>
          <w:p w:rsidR="00366964" w:rsidRPr="005B0F84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34" w:type="dxa"/>
          </w:tcPr>
          <w:p w:rsidR="00366964" w:rsidRPr="005B0F84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1134" w:type="dxa"/>
          </w:tcPr>
          <w:p w:rsidR="00366964" w:rsidRPr="005B0F84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BD0F88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тренеров-преподавателей</w:t>
            </w:r>
          </w:p>
        </w:tc>
        <w:tc>
          <w:tcPr>
            <w:tcW w:w="11134" w:type="dxa"/>
          </w:tcPr>
          <w:p w:rsidR="00366964" w:rsidRPr="005B0F84" w:rsidRDefault="003259E2" w:rsidP="00DF4650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Штатных тренеров-преподавателей</w:t>
            </w:r>
          </w:p>
        </w:tc>
        <w:tc>
          <w:tcPr>
            <w:tcW w:w="11134" w:type="dxa"/>
          </w:tcPr>
          <w:p w:rsidR="00366964" w:rsidRPr="005B0F84" w:rsidRDefault="00DF4650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Совместителей внешних</w:t>
            </w:r>
          </w:p>
        </w:tc>
        <w:tc>
          <w:tcPr>
            <w:tcW w:w="11134" w:type="dxa"/>
          </w:tcPr>
          <w:p w:rsidR="00366964" w:rsidRPr="005B0F84" w:rsidRDefault="002D3795" w:rsidP="00DF46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  и учебно-вспомогательный персонал</w:t>
            </w:r>
          </w:p>
        </w:tc>
        <w:tc>
          <w:tcPr>
            <w:tcW w:w="11134" w:type="dxa"/>
          </w:tcPr>
          <w:p w:rsidR="00366964" w:rsidRPr="005B0F84" w:rsidRDefault="002D3795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2D3795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уровень педагогического состава</w:t>
            </w:r>
          </w:p>
        </w:tc>
        <w:tc>
          <w:tcPr>
            <w:tcW w:w="11134" w:type="dxa"/>
          </w:tcPr>
          <w:p w:rsidR="002D3795" w:rsidRPr="005B0F84" w:rsidRDefault="002D3795" w:rsidP="002D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Педагогические работники, имеющие высшее образование -1</w:t>
            </w:r>
            <w:r w:rsidR="003259E2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  <w:r w:rsidR="00CC6C4F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  <w:p w:rsidR="00366964" w:rsidRPr="005B0F84" w:rsidRDefault="002D3795" w:rsidP="00DF46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Среднее специальное –</w:t>
            </w:r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чел.(1</w:t>
            </w:r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830D8C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категории педагогов</w:t>
            </w:r>
          </w:p>
        </w:tc>
        <w:tc>
          <w:tcPr>
            <w:tcW w:w="11134" w:type="dxa"/>
          </w:tcPr>
          <w:p w:rsidR="00830D8C" w:rsidRPr="005B0F84" w:rsidRDefault="00830D8C" w:rsidP="00830D8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высшая квалификационная категория – 7 чел. 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259E2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C6C4F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  <w:p w:rsidR="00830D8C" w:rsidRPr="005B0F84" w:rsidRDefault="00830D8C" w:rsidP="00830D8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первая квалификационная категория – </w:t>
            </w:r>
            <w:r w:rsidR="00950C95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чел. 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50C95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</w:t>
            </w:r>
          </w:p>
          <w:p w:rsidR="00366964" w:rsidRPr="005B0F84" w:rsidRDefault="00830D8C" w:rsidP="00950C9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СЗД                                                           -3 чел.(1</w:t>
            </w:r>
            <w:r w:rsidR="00950C95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AE2C94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показатели повышения квалификации педагогов</w:t>
            </w:r>
          </w:p>
        </w:tc>
        <w:tc>
          <w:tcPr>
            <w:tcW w:w="11134" w:type="dxa"/>
          </w:tcPr>
          <w:p w:rsidR="00950C95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Высшую</w:t>
            </w:r>
            <w:proofErr w:type="gram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A72CC3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тренер-преподавател</w:t>
            </w:r>
            <w:r w:rsidR="00950C95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A72CC3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первая – </w:t>
            </w:r>
            <w:r w:rsidR="00950C95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72CC3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0C95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тренер-преподаватель </w:t>
            </w:r>
          </w:p>
          <w:p w:rsidR="00366964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Заочно обуча</w:t>
            </w:r>
            <w:r w:rsidR="00950C95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тся</w:t>
            </w:r>
            <w:r w:rsidR="00950C95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тренер-преподавател</w:t>
            </w:r>
            <w:r w:rsidR="00950C95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FE7449" w:rsidRPr="005B0F84" w:rsidRDefault="00FE7449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2DBA" w:rsidRPr="005B0F84" w:rsidTr="000D2DBA">
        <w:tc>
          <w:tcPr>
            <w:tcW w:w="3652" w:type="dxa"/>
          </w:tcPr>
          <w:p w:rsidR="000D2DBA" w:rsidRPr="005B0F84" w:rsidRDefault="000D2DBA" w:rsidP="004254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функционирования и развития образовательного учреждения</w:t>
            </w:r>
          </w:p>
        </w:tc>
        <w:tc>
          <w:tcPr>
            <w:tcW w:w="11134" w:type="dxa"/>
          </w:tcPr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Финансирование Учреждения осуществляется в соответствии с 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действующим</w:t>
            </w:r>
            <w:proofErr w:type="gramEnd"/>
          </w:p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законодательством.</w:t>
            </w:r>
          </w:p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Источником формирования имущества и финансовых ресурсов Учреждения являются:</w:t>
            </w:r>
          </w:p>
          <w:p w:rsidR="000D2DBA" w:rsidRPr="005B0F84" w:rsidRDefault="000D2DBA" w:rsidP="000D2DBA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бюджетные;</w:t>
            </w:r>
          </w:p>
          <w:p w:rsidR="000D2DBA" w:rsidRPr="005B0F84" w:rsidRDefault="000D2DBA" w:rsidP="000D2DBA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имущество, переданное Учреждению собственником или уполномоченным им </w:t>
            </w:r>
          </w:p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органом в оперативное управление;</w:t>
            </w:r>
          </w:p>
          <w:p w:rsidR="000D2DBA" w:rsidRPr="005B0F84" w:rsidRDefault="000D2DBA" w:rsidP="000D2DBA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 источников в соответствии с действующим законодательством.</w:t>
            </w:r>
          </w:p>
        </w:tc>
      </w:tr>
      <w:tr w:rsidR="000D2DBA" w:rsidRPr="005B0F84" w:rsidTr="000D2DBA">
        <w:tc>
          <w:tcPr>
            <w:tcW w:w="3652" w:type="dxa"/>
          </w:tcPr>
          <w:p w:rsidR="000D2DBA" w:rsidRPr="005B0F84" w:rsidRDefault="000D2DBA" w:rsidP="007209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Охрана здоровья 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134" w:type="dxa"/>
          </w:tcPr>
          <w:p w:rsidR="000D2DBA" w:rsidRPr="005B0F84" w:rsidRDefault="000D2DBA" w:rsidP="007209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Охрана здоровья 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осуществляется в соответствии с нормами </w:t>
            </w: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СанПина</w:t>
            </w:r>
            <w:proofErr w:type="spell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2.4.4.1251-03</w:t>
            </w:r>
          </w:p>
        </w:tc>
      </w:tr>
      <w:tr w:rsidR="000D2DBA" w:rsidRPr="005B0F84" w:rsidTr="000D2DBA">
        <w:tc>
          <w:tcPr>
            <w:tcW w:w="3652" w:type="dxa"/>
          </w:tcPr>
          <w:p w:rsidR="000D2DBA" w:rsidRPr="005B0F84" w:rsidRDefault="000D2DBA" w:rsidP="004262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учреждения</w:t>
            </w:r>
          </w:p>
          <w:p w:rsidR="000D2DBA" w:rsidRPr="005B0F84" w:rsidRDefault="000D2DBA" w:rsidP="004262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4" w:type="dxa"/>
          </w:tcPr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Безопасность учреждения достигается за счет привития 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практических</w:t>
            </w:r>
          </w:p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навыков по действиям в чрезвычайных ситуациях. Проводятся практические </w:t>
            </w:r>
          </w:p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по эвакуации учащихся, правилам поведения в случае пожарной тревоги, угрозе теракта, а так же по правилам поведения на дороге, в общественных местах. В </w:t>
            </w:r>
          </w:p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находятся огнетушители и инструкции педагогам по порядку действий </w:t>
            </w:r>
          </w:p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пожарной тревоги или угрозе теракта. Школа оборудована «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пожарной</w:t>
            </w:r>
            <w:proofErr w:type="gramEnd"/>
          </w:p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сигнализацией и «тревожной» кнопкой</w:t>
            </w:r>
          </w:p>
        </w:tc>
      </w:tr>
      <w:tr w:rsidR="000D2DBA" w:rsidRPr="005B0F84" w:rsidTr="000D2DBA">
        <w:tc>
          <w:tcPr>
            <w:tcW w:w="3652" w:type="dxa"/>
          </w:tcPr>
          <w:p w:rsidR="000D2DBA" w:rsidRPr="005B0F84" w:rsidRDefault="000D2DBA" w:rsidP="000D2D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летнего отдыха детей</w:t>
            </w:r>
            <w:r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134" w:type="dxa"/>
          </w:tcPr>
          <w:p w:rsidR="000D2DBA" w:rsidRPr="005B0F84" w:rsidRDefault="000D2DBA" w:rsidP="00BA1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летний период  в М</w:t>
            </w:r>
            <w:r w:rsidR="00967D5B"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ДО ДЮСШ функционирует спортивно-оздоровительный лагерь «Юный олимпиец» с дневным пребыванием детей, спортивн</w:t>
            </w:r>
            <w:r w:rsidR="00A72CC3"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="00967D5B"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площадка</w:t>
            </w:r>
          </w:p>
        </w:tc>
      </w:tr>
    </w:tbl>
    <w:p w:rsidR="00967D5B" w:rsidRPr="005B0F84" w:rsidRDefault="00967D5B" w:rsidP="005B0F84">
      <w:pPr>
        <w:spacing w:after="120" w:line="36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10F" w:rsidRPr="005B0F84" w:rsidRDefault="0048710F" w:rsidP="0048710F">
      <w:pPr>
        <w:spacing w:after="12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ОБЩАЯ ХАРАКТЕРИСТИКА ШКОЛЫ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Детско-юношеская спортивная школа Арзгирского района была открыта в 1977году. С  тех пор она стала настоящим центром спорта, здоровья и красоты для многих ребятишек нашего района. Первоначальный набор детей в группы легкой атлетики и гандбола составил 225 человек. С ребятами работали молодые, талантливые,  полные энтузиазма тренеры: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В.И.Голубничий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А.В.Коротун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А.А.Красников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С.Н.Якимов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Возглавил ДЮСШ   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В.И.Голубничий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Значительно вырос интерес к занятиям спортом у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арзгирских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открытием отделения спортивной гимнастики (декабрь 1977 года). Первых успехов наши гимнастки добились под руководством тренеров: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Н.В.Белашова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Н.П.Тарабыкина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С.Ф.Абушинова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1990году появляется новое отделение спортивной акробатики, которое очень скоро стало ведущим отделением ДЮСШ.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Важной вехой в истории школы является создание новой акробатической дорожки силами тренерского состава и учащихся старших групп (1999-2001годы).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Детско-юношеская спортивная  школа Арзгирского района  широко известна в Ставропольском крае как  школа спортивной акробатики. Мы по праву гордимся нашими юными спортсменами – победителями и призерами чемпионата Ставропольского края, всероссийских соревнований памяти героя Советского Союза Евдокии Носаль,  международны</w:t>
      </w:r>
      <w:r w:rsidR="000D2DBA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соревнований «Звезды прыжков»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стенах школы выросло 20 кандидатов в мастера спорта. А имена  Дениса Пестова, Стаса Степанова, Артема Дубины, Дмитрия Ильченко, Владимира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Шелестова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Александра Ниценко</w:t>
      </w:r>
      <w:r w:rsidR="004E50AC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E50AC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Эмрана</w:t>
      </w:r>
      <w:proofErr w:type="spellEnd"/>
      <w:r w:rsidR="004E50AC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50AC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Пароняна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мастеров спорта Российской Федерации – вошли в историю спорта Арзгирского района.  Самым весомым достижением ДЮСШ на сегодняшний момент следует считать серебряную медаль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Янцен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Яны, завоеванную на первенстве России в прыжках на ДМТ, что стало основанием включения ее в состав юношеской сборной России и участия в 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первенстве мира в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офия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(Болгария), где юная спортсменка  вышла в финал и завоевала 5 место. Сегодня основные перспективы развития  в этом виде спорта мы связываем с прыжками на батуте и двойном минитрампе.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ДЮСШ Арзгирского района функционирует в статусе комплексной спортивной школы, успешно решая задачу создания условий для всех детей нашего района для занятий физкультурой и спортом, укрепления своего здоровья и физического совершенствования. Большой интерес у детей вызывают такие виды спорта как футбол, борьба, настольный теннис, волейбол.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</w:t>
      </w:r>
      <w:proofErr w:type="gram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8710F" w:rsidRPr="005B0F84" w:rsidRDefault="00110439" w:rsidP="0048710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F84">
        <w:rPr>
          <w:rFonts w:ascii="Times New Roman" w:hAnsi="Times New Roman" w:cs="Times New Roman"/>
          <w:b/>
          <w:i/>
          <w:sz w:val="24"/>
          <w:szCs w:val="24"/>
        </w:rPr>
        <w:t xml:space="preserve">«Создание </w:t>
      </w:r>
      <w:r w:rsidRPr="005B0F84">
        <w:rPr>
          <w:rFonts w:ascii="Times New Roman" w:hAnsi="Times New Roman" w:cs="Times New Roman"/>
          <w:b/>
          <w:bCs/>
          <w:i/>
          <w:sz w:val="24"/>
          <w:szCs w:val="24"/>
        </w:rPr>
        <w:t>единого</w:t>
      </w:r>
      <w:r w:rsidRPr="005B0F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0F84">
        <w:rPr>
          <w:rStyle w:val="FontStyle19"/>
          <w:b/>
          <w:i/>
          <w:sz w:val="24"/>
          <w:szCs w:val="24"/>
        </w:rPr>
        <w:t>образовательно-воспитательного</w:t>
      </w:r>
      <w:r w:rsidRPr="005B0F84">
        <w:rPr>
          <w:rFonts w:ascii="Times New Roman" w:hAnsi="Times New Roman" w:cs="Times New Roman"/>
          <w:b/>
          <w:i/>
          <w:sz w:val="24"/>
          <w:szCs w:val="24"/>
        </w:rPr>
        <w:t xml:space="preserve"> пространства в МКУ ДО </w:t>
      </w:r>
      <w:r w:rsidRPr="005B0F84">
        <w:rPr>
          <w:rFonts w:ascii="Times New Roman" w:hAnsi="Times New Roman" w:cs="Times New Roman"/>
          <w:b/>
          <w:bCs/>
          <w:i/>
          <w:sz w:val="24"/>
          <w:szCs w:val="24"/>
        </w:rPr>
        <w:t>ДЮСШ</w:t>
      </w:r>
      <w:r w:rsidRPr="005B0F84">
        <w:rPr>
          <w:rFonts w:ascii="Times New Roman" w:hAnsi="Times New Roman" w:cs="Times New Roman"/>
          <w:b/>
          <w:i/>
          <w:sz w:val="24"/>
          <w:szCs w:val="24"/>
        </w:rPr>
        <w:t xml:space="preserve"> как необходимое условие для развития учреждения»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 настоящее время школа является центром физкультурной и спортивной работы в районе. В 201</w:t>
      </w:r>
      <w:r w:rsidR="00967D5B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контингент воспитанников ДЮСШ составил </w:t>
      </w:r>
      <w:r w:rsidR="00967D5B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750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воспитанников  на этапах подготовки: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Спортивно-оздоровительный этап – </w:t>
      </w:r>
      <w:r w:rsidR="00445901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574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Этап начальной подготовки – </w:t>
      </w:r>
      <w:r w:rsidR="00445901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</w:t>
      </w:r>
      <w:r w:rsidR="004E50AC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ренировочный этап –</w:t>
      </w:r>
      <w:r w:rsidR="00445901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Этап спортивного совершенствования – </w:t>
      </w:r>
      <w:r w:rsidR="00445901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воспитанников по видам спорта: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Прыжки на батуте –</w:t>
      </w:r>
      <w:r w:rsidR="00C02B56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7D5B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Футбол –</w:t>
      </w:r>
      <w:r w:rsidR="00967D5B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118 чел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Борьба – </w:t>
      </w:r>
      <w:r w:rsidR="00967D5B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Баскетбол –</w:t>
      </w:r>
      <w:r w:rsidR="00967D5B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</w:t>
      </w:r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– 1</w:t>
      </w:r>
      <w:r w:rsidR="00967D5B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0E6" w:rsidRPr="005B0F84" w:rsidRDefault="0048710F" w:rsidP="005B0F84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Легкая атлетика –</w:t>
      </w:r>
      <w:r w:rsidR="00F85DA3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67D5B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r w:rsidR="00C64D40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% воспитанников школы относятся к так называемой группе риска, категории социально незащищенных граждан. Это дети из многодетных, неполных семей,  трудные подростки. Занятия спортом помогают им социально адаптироваться, реализоваться как личности.</w:t>
      </w:r>
    </w:p>
    <w:p w:rsidR="0048710F" w:rsidRPr="005B0F84" w:rsidRDefault="0048710F" w:rsidP="00BA1B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Учебно-тренировочный процесс организован на базе центрального зала, стадиона «Юность», спортивных залов и площадок 8 школ района, что позволяет создать условия для занятий физкультурой и спортом  для вс</w:t>
      </w:r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детей района</w:t>
      </w:r>
    </w:p>
    <w:p w:rsidR="0048710F" w:rsidRPr="005B0F84" w:rsidRDefault="0048710F" w:rsidP="0048710F">
      <w:pPr>
        <w:spacing w:before="100" w:beforeAutospacing="1" w:after="100" w:afterAutospacing="1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10F" w:rsidRPr="005B0F84" w:rsidRDefault="0048710F" w:rsidP="005B0F8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 УСЛОВИЯ ОБУЧЕНИЯ И СПЕКТР ОБРАЗОВАТЕЛЬНЫХ УСЛУГ</w:t>
      </w:r>
    </w:p>
    <w:p w:rsidR="0048710F" w:rsidRPr="005B0F84" w:rsidRDefault="0048710F" w:rsidP="005B0F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ДЮСШ работает в  режиме шестидневной рабочей недели. Основной формой обучения в нашей школе является </w:t>
      </w:r>
      <w:proofErr w:type="spellStart"/>
      <w:proofErr w:type="gram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тренировочные</w:t>
      </w:r>
      <w:proofErr w:type="gram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занятия.</w:t>
      </w:r>
      <w:r w:rsidR="005B0F84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в учреждении определяется учебным планом, а так же </w:t>
      </w:r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реализуемыми дополнительными общеобразовательными общеразвивающими и предпрофессиональными программами по видам спорта</w:t>
      </w:r>
      <w:proofErr w:type="gramStart"/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8710F" w:rsidRPr="005B0F84" w:rsidRDefault="0048710F" w:rsidP="005B0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4.РЕЗУЛЬТАТЫ ДЕЯТЕЛЬНОСТИ ДЮСШ ЗА 201</w:t>
      </w:r>
      <w:r w:rsidR="00F85DA3"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D6825"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45901" w:rsidRPr="005B0F84" w:rsidRDefault="00445901" w:rsidP="005B0F8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0F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Краевой уровень</w:t>
      </w:r>
    </w:p>
    <w:p w:rsidR="00445901" w:rsidRDefault="00445901" w:rsidP="005B0F8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0F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Открытое первенство Ставропольского края по прыжкам на батуте и двойном минитрампе (ДМТ) памяти ЗТР РСФСР Акиньшина В.Г </w:t>
      </w:r>
      <w:proofErr w:type="gramStart"/>
      <w:r w:rsidRPr="005B0F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Pr="005B0F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28-29 апреля 2018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5B0F84" w:rsidTr="005B0F84">
        <w:tc>
          <w:tcPr>
            <w:tcW w:w="7054" w:type="dxa"/>
          </w:tcPr>
          <w:p w:rsidR="005B0F84" w:rsidRPr="005B0F84" w:rsidRDefault="005B0F84" w:rsidP="005B0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Бату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юношеский разряд: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Господар Данил – 1 место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тренер-преподаватель Соколенко Е.А.)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Бескид</w:t>
            </w:r>
            <w:proofErr w:type="spell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Захар – 3 место (тренер-преподаватель  Луценко Е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Ляш</w:t>
            </w:r>
            <w:proofErr w:type="spell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 – 2 место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тренер-преподаватель  Чернышова И.В.)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Бескровная Кристина – 3 место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тренер-преподаватель Соколенко Е.А.)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Гирина</w:t>
            </w:r>
            <w:proofErr w:type="spell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Устинья – 2 место (Тренер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реподаватель – Пестов А.Н.)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спортивный разряд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Паронян Аида – 1 место (Тренер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реподаватель – Пестов А.Н.)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Лоткова</w:t>
            </w:r>
            <w:proofErr w:type="spell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2 место (Тренер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реподаватель – Пестов А.Н.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КМС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Момот Денис - 2 место (Тренер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реподаватель – Пестов А.Н.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МС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Мутаев Магомед - 2 место (Тренер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реподаватель – Пестов А.Н.</w:t>
            </w:r>
          </w:p>
          <w:p w:rsidR="005B0F84" w:rsidRDefault="005B0F84" w:rsidP="004459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32" w:type="dxa"/>
          </w:tcPr>
          <w:p w:rsidR="005B0F84" w:rsidRPr="005B0F84" w:rsidRDefault="005B0F84" w:rsidP="005B0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ДМТ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спортивный разряд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Паронян Аида – 1 место (Тренер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реподаватель – Пестов А.Н.)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Горитько</w:t>
            </w:r>
            <w:proofErr w:type="spell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– 3 мест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тренер-преподаватель Соколенко Е.А.)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Лоткова</w:t>
            </w:r>
            <w:proofErr w:type="spell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- 1 место (Тренер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реподаватель – Пестов А.Н.) младшая группа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юношеский разряд: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 Станислав – 1 мест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тренер-преподаватель Соколенко Е.А.)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Господар Данил – 2 место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тренер-преподаватель Соколенко Е.А.)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 Матвей – 3 мест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тренер-преподаватель Соколенко Е.А.)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 Варвара - 1 мест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тренер-преподаватель Соколенко Е.А.)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Бескровная Кристина – 2 место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тренер-преподаватель Соколенко Е.А.)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юношеский разряд: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Григорян Роза –1 мест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тренер-преподаватель Соколенко Е.А.)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Ковтунова</w:t>
            </w:r>
            <w:proofErr w:type="spell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Альбина– 2 место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тренер-преподаватель Соколенко Е.А.)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Нестеренко Родион–1 мест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тренер-преподаватель Соколенко Е.А.)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Салтанмурадов</w:t>
            </w:r>
            <w:proofErr w:type="spell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Рамазан– 2 место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тренер-преподаватель Соколенко Е.А.)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КМС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Момот Денис - 1место (Тренер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реподаватель – Пестов А.Н.</w:t>
            </w:r>
          </w:p>
          <w:p w:rsidR="005B0F84" w:rsidRDefault="005B0F84" w:rsidP="005B0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Галда</w:t>
            </w:r>
            <w:proofErr w:type="spell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Станислав - 2место (Тренер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реподаватель – Пестов А.Н.</w:t>
            </w:r>
            <w:r w:rsidRPr="005B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МС</w:t>
            </w:r>
          </w:p>
          <w:p w:rsidR="005B0F84" w:rsidRPr="005B0F84" w:rsidRDefault="005B0F84" w:rsidP="005B0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Мутаев Магомед - 1 место (Тренер </w:t>
            </w:r>
            <w:proofErr w:type="gramStart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5B0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реподаватель – Пестов А.Н.</w:t>
            </w:r>
          </w:p>
          <w:p w:rsidR="005B0F84" w:rsidRPr="005B0F84" w:rsidRDefault="005B0F84" w:rsidP="00445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5901" w:rsidRPr="005B0F84" w:rsidRDefault="00445901" w:rsidP="004459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732" w:rsidRPr="005B0F84" w:rsidRDefault="003D1732" w:rsidP="003D1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84">
        <w:rPr>
          <w:rFonts w:ascii="Times New Roman" w:hAnsi="Times New Roman" w:cs="Times New Roman"/>
          <w:b/>
          <w:sz w:val="24"/>
          <w:szCs w:val="24"/>
        </w:rPr>
        <w:t>Первенство Ставропольского края  по прыжкам на батуте и ДМТ:</w:t>
      </w:r>
    </w:p>
    <w:p w:rsidR="008A1901" w:rsidRPr="005B0F84" w:rsidRDefault="00445901" w:rsidP="0044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F84">
        <w:rPr>
          <w:rFonts w:ascii="Times New Roman" w:hAnsi="Times New Roman" w:cs="Times New Roman"/>
          <w:sz w:val="24"/>
          <w:szCs w:val="24"/>
        </w:rPr>
        <w:t>1</w:t>
      </w:r>
      <w:r w:rsidR="003D1732" w:rsidRPr="005B0F84">
        <w:rPr>
          <w:rFonts w:ascii="Times New Roman" w:hAnsi="Times New Roman" w:cs="Times New Roman"/>
          <w:sz w:val="24"/>
          <w:szCs w:val="24"/>
        </w:rPr>
        <w:t xml:space="preserve"> золот</w:t>
      </w:r>
      <w:r w:rsidRPr="005B0F84">
        <w:rPr>
          <w:rFonts w:ascii="Times New Roman" w:hAnsi="Times New Roman" w:cs="Times New Roman"/>
          <w:sz w:val="24"/>
          <w:szCs w:val="24"/>
        </w:rPr>
        <w:t xml:space="preserve">ая </w:t>
      </w:r>
      <w:r w:rsidR="003D1732" w:rsidRPr="005B0F84">
        <w:rPr>
          <w:rFonts w:ascii="Times New Roman" w:hAnsi="Times New Roman" w:cs="Times New Roman"/>
          <w:sz w:val="24"/>
          <w:szCs w:val="24"/>
        </w:rPr>
        <w:t>медал</w:t>
      </w:r>
      <w:r w:rsidRPr="005B0F84">
        <w:rPr>
          <w:rFonts w:ascii="Times New Roman" w:hAnsi="Times New Roman" w:cs="Times New Roman"/>
          <w:sz w:val="24"/>
          <w:szCs w:val="24"/>
        </w:rPr>
        <w:t>ь</w:t>
      </w:r>
      <w:r w:rsidR="003D1732" w:rsidRPr="005B0F84">
        <w:rPr>
          <w:rFonts w:ascii="Times New Roman" w:hAnsi="Times New Roman" w:cs="Times New Roman"/>
          <w:sz w:val="24"/>
          <w:szCs w:val="24"/>
        </w:rPr>
        <w:t xml:space="preserve">, </w:t>
      </w:r>
      <w:r w:rsidRPr="005B0F84">
        <w:rPr>
          <w:rFonts w:ascii="Times New Roman" w:hAnsi="Times New Roman" w:cs="Times New Roman"/>
          <w:sz w:val="24"/>
          <w:szCs w:val="24"/>
        </w:rPr>
        <w:t>1</w:t>
      </w:r>
      <w:r w:rsidR="003D1732" w:rsidRPr="005B0F84">
        <w:rPr>
          <w:rFonts w:ascii="Times New Roman" w:hAnsi="Times New Roman" w:cs="Times New Roman"/>
          <w:sz w:val="24"/>
          <w:szCs w:val="24"/>
        </w:rPr>
        <w:t>бронзов</w:t>
      </w:r>
      <w:r w:rsidRPr="005B0F84">
        <w:rPr>
          <w:rFonts w:ascii="Times New Roman" w:hAnsi="Times New Roman" w:cs="Times New Roman"/>
          <w:sz w:val="24"/>
          <w:szCs w:val="24"/>
        </w:rPr>
        <w:t>ая</w:t>
      </w:r>
      <w:r w:rsidR="003D1732" w:rsidRPr="005B0F84">
        <w:rPr>
          <w:rFonts w:ascii="Times New Roman" w:hAnsi="Times New Roman" w:cs="Times New Roman"/>
          <w:sz w:val="24"/>
          <w:szCs w:val="24"/>
        </w:rPr>
        <w:t xml:space="preserve"> медал</w:t>
      </w:r>
      <w:r w:rsidRPr="005B0F84">
        <w:rPr>
          <w:rFonts w:ascii="Times New Roman" w:hAnsi="Times New Roman" w:cs="Times New Roman"/>
          <w:sz w:val="24"/>
          <w:szCs w:val="24"/>
        </w:rPr>
        <w:t>ь</w:t>
      </w:r>
      <w:r w:rsidR="008A1901" w:rsidRPr="005B0F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 </w:t>
      </w:r>
    </w:p>
    <w:p w:rsidR="00C64D40" w:rsidRPr="005B0F84" w:rsidRDefault="008A1901" w:rsidP="008A190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0F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Всероссийский уровень</w:t>
      </w:r>
    </w:p>
    <w:p w:rsidR="003D1732" w:rsidRPr="005B0F84" w:rsidRDefault="00C64D40" w:rsidP="005B0F8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0F84">
        <w:rPr>
          <w:rFonts w:ascii="Times New Roman" w:hAnsi="Times New Roman" w:cs="Times New Roman"/>
          <w:sz w:val="24"/>
          <w:szCs w:val="24"/>
        </w:rPr>
        <w:t xml:space="preserve"> Учащиеся отделения прыжков на батуте принимали участие  в личном и командном первенстве России.  В составе сборной команды СК</w:t>
      </w:r>
      <w:proofErr w:type="gramStart"/>
      <w:r w:rsidRPr="005B0F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0F84">
        <w:rPr>
          <w:rFonts w:ascii="Times New Roman" w:hAnsi="Times New Roman" w:cs="Times New Roman"/>
          <w:sz w:val="24"/>
          <w:szCs w:val="24"/>
        </w:rPr>
        <w:t xml:space="preserve"> Галушко Матвей  занял 6 место в командном первенстве России среди юношей</w:t>
      </w:r>
    </w:p>
    <w:p w:rsidR="0048710F" w:rsidRPr="005B0F84" w:rsidRDefault="0048710F" w:rsidP="00441F53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 ОСНОВНЫЕ НАПРАВЛЕНИЯ БЛИЖАЙШЕГО РАЗВИТИЯ  ОБЩЕОБРАЗОВАТЕЛЬНОГО УЧРЕЖДЕНИЯ</w:t>
      </w:r>
    </w:p>
    <w:p w:rsidR="00985699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учреждения отражена в цели образовательного процесса ДЮСШ: обеспечение условий и создание механизма для развития и становления образовательной и воспитательной системы ДЮСШ, способствующая развитию, социальной адаптации, профориентации воспитанников, подготовки их к активному участию в развитии спортивного потенциала села, края, России.</w:t>
      </w:r>
    </w:p>
    <w:p w:rsidR="0048710F" w:rsidRPr="005B0F84" w:rsidRDefault="00985699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на 201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единого образовательно-воспитательного пространства в МКУ ДО ДЮСШ как необходимое условие для развития учреждения»  определяет следующие цели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учебно-тренировочного процесса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педагогических кадров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формированию личности воспитанников, здоровой физически, психически и духовно.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вышеназванных целей обеспечивается путем решения следующих задач:</w:t>
      </w:r>
    </w:p>
    <w:p w:rsidR="0048710F" w:rsidRPr="005B0F84" w:rsidRDefault="005B0F84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proofErr w:type="spellEnd"/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качества подготовки спортсменов на всех этапах   тренировочного процесса;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роста массовости физкультурно-оздоровительной и спортивной работы в районе за счет организации работы ДЮСШ на базе школ района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r w:rsidR="00985699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педагогического коллектива школы стойкой мотивации к ЗОЖ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педагогического мастерства</w:t>
      </w:r>
    </w:p>
    <w:p w:rsidR="003D1732" w:rsidRPr="005B0F84" w:rsidRDefault="003D1732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своевременная корректировка действующих дополнительных общеобразовательных программ;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воспитательной работы педагогов с детьми, а также сотрудничества с   родителями;</w:t>
      </w:r>
    </w:p>
    <w:p w:rsidR="003D1732" w:rsidRPr="005B0F84" w:rsidRDefault="003D1732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1F4213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высокого уровня организации и проведения районных соревнований учащихся</w:t>
      </w:r>
    </w:p>
    <w:p w:rsidR="0048710F" w:rsidRPr="005B0F84" w:rsidRDefault="001F4213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взаимодействия с районным МО учителей физкультуры</w:t>
      </w:r>
    </w:p>
    <w:p w:rsidR="0048710F" w:rsidRPr="005B0F84" w:rsidRDefault="001F4213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родительской общественности к организации учебно-воспитательного процесса.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укрепление сотрудничества с другими учреждениями и организациями села, района, области;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одаренных детей (перспективных спортсменов) к поступлению в ВУЗы  спортивного про</w:t>
      </w:r>
      <w:r w:rsidR="000E3F7D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 и</w:t>
      </w:r>
      <w:r w:rsidR="00441F53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Училища олимпийского резерва</w:t>
      </w:r>
    </w:p>
    <w:p w:rsidR="00CF534E" w:rsidRPr="005B0F84" w:rsidRDefault="0048710F" w:rsidP="00441F53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CF534E" w:rsidRPr="005B0F84" w:rsidSect="00487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75C"/>
    <w:multiLevelType w:val="hybridMultilevel"/>
    <w:tmpl w:val="35BA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CF610">
      <w:numFmt w:val="bullet"/>
      <w:lvlText w:val="•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1371A"/>
    <w:multiLevelType w:val="multilevel"/>
    <w:tmpl w:val="203A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46178B"/>
    <w:multiLevelType w:val="multilevel"/>
    <w:tmpl w:val="B404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267AEA"/>
    <w:multiLevelType w:val="multilevel"/>
    <w:tmpl w:val="4918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000DC6"/>
    <w:multiLevelType w:val="multilevel"/>
    <w:tmpl w:val="3FC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676725"/>
    <w:multiLevelType w:val="hybridMultilevel"/>
    <w:tmpl w:val="646E2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D72F75"/>
    <w:multiLevelType w:val="multilevel"/>
    <w:tmpl w:val="CB82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9E1BD6"/>
    <w:multiLevelType w:val="hybridMultilevel"/>
    <w:tmpl w:val="2072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52030"/>
    <w:multiLevelType w:val="multilevel"/>
    <w:tmpl w:val="0D5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FA4343"/>
    <w:multiLevelType w:val="hybridMultilevel"/>
    <w:tmpl w:val="AFBA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65ABA"/>
    <w:multiLevelType w:val="multilevel"/>
    <w:tmpl w:val="95D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BC"/>
    <w:rsid w:val="00017C40"/>
    <w:rsid w:val="00043517"/>
    <w:rsid w:val="00043E14"/>
    <w:rsid w:val="000A728C"/>
    <w:rsid w:val="000D2DBA"/>
    <w:rsid w:val="000E3F7D"/>
    <w:rsid w:val="00110439"/>
    <w:rsid w:val="001F4213"/>
    <w:rsid w:val="002D3795"/>
    <w:rsid w:val="003259E2"/>
    <w:rsid w:val="00354C82"/>
    <w:rsid w:val="00366964"/>
    <w:rsid w:val="003971BB"/>
    <w:rsid w:val="003972D6"/>
    <w:rsid w:val="003A5145"/>
    <w:rsid w:val="003D1732"/>
    <w:rsid w:val="00431A24"/>
    <w:rsid w:val="00441F53"/>
    <w:rsid w:val="00445901"/>
    <w:rsid w:val="0048710F"/>
    <w:rsid w:val="004C0411"/>
    <w:rsid w:val="004C10E6"/>
    <w:rsid w:val="004E50AC"/>
    <w:rsid w:val="005B0F84"/>
    <w:rsid w:val="00830D8C"/>
    <w:rsid w:val="0089457F"/>
    <w:rsid w:val="008A1901"/>
    <w:rsid w:val="008E1341"/>
    <w:rsid w:val="00930BC8"/>
    <w:rsid w:val="00950C95"/>
    <w:rsid w:val="00967D5B"/>
    <w:rsid w:val="00985699"/>
    <w:rsid w:val="009E0FFF"/>
    <w:rsid w:val="00A50A6B"/>
    <w:rsid w:val="00A72CC3"/>
    <w:rsid w:val="00AE2C94"/>
    <w:rsid w:val="00BA1BE8"/>
    <w:rsid w:val="00C02B56"/>
    <w:rsid w:val="00C64D40"/>
    <w:rsid w:val="00CC6C4F"/>
    <w:rsid w:val="00CF534E"/>
    <w:rsid w:val="00D07FF0"/>
    <w:rsid w:val="00DA02CA"/>
    <w:rsid w:val="00DD0BAF"/>
    <w:rsid w:val="00DF4650"/>
    <w:rsid w:val="00E63FB2"/>
    <w:rsid w:val="00F321BC"/>
    <w:rsid w:val="00F85DA3"/>
    <w:rsid w:val="00FB74AD"/>
    <w:rsid w:val="00FD6825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AC"/>
    <w:pPr>
      <w:ind w:left="720"/>
      <w:contextualSpacing/>
    </w:pPr>
  </w:style>
  <w:style w:type="table" w:styleId="a4">
    <w:name w:val="Table Grid"/>
    <w:basedOn w:val="a1"/>
    <w:uiPriority w:val="59"/>
    <w:rsid w:val="0039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uiPriority w:val="99"/>
    <w:rsid w:val="0011043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AC"/>
    <w:pPr>
      <w:ind w:left="720"/>
      <w:contextualSpacing/>
    </w:pPr>
  </w:style>
  <w:style w:type="table" w:styleId="a4">
    <w:name w:val="Table Grid"/>
    <w:basedOn w:val="a1"/>
    <w:uiPriority w:val="59"/>
    <w:rsid w:val="0039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uiPriority w:val="99"/>
    <w:rsid w:val="0011043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2019-08-14T13:01:00Z</cp:lastPrinted>
  <dcterms:created xsi:type="dcterms:W3CDTF">2019-08-14T12:53:00Z</dcterms:created>
  <dcterms:modified xsi:type="dcterms:W3CDTF">2019-08-14T13:03:00Z</dcterms:modified>
</cp:coreProperties>
</file>